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3B9" w:rsidRDefault="007353B9" w:rsidP="007353B9">
      <w:pPr>
        <w:pStyle w:val="Default"/>
      </w:pPr>
    </w:p>
    <w:p w:rsidR="007353B9" w:rsidRDefault="007353B9" w:rsidP="007353B9">
      <w:pPr>
        <w:pStyle w:val="Default"/>
      </w:pPr>
      <w:r>
        <w:t xml:space="preserve"> </w:t>
      </w:r>
    </w:p>
    <w:p w:rsidR="007353B9" w:rsidRDefault="007353B9" w:rsidP="007353B9">
      <w:pPr>
        <w:pStyle w:val="Default"/>
      </w:pPr>
    </w:p>
    <w:p w:rsidR="007353B9" w:rsidRDefault="007353B9" w:rsidP="007353B9">
      <w:pPr>
        <w:pStyle w:val="Default"/>
      </w:pPr>
    </w:p>
    <w:p w:rsidR="00250A64" w:rsidRDefault="00FC1057" w:rsidP="00250A64">
      <w:pPr>
        <w:pStyle w:val="Default"/>
        <w:jc w:val="center"/>
      </w:pPr>
      <w:r>
        <w:t>ООО «</w:t>
      </w:r>
      <w:proofErr w:type="spellStart"/>
      <w:r>
        <w:t>СтройИнвест</w:t>
      </w:r>
      <w:proofErr w:type="spellEnd"/>
      <w:r>
        <w:t>»</w:t>
      </w:r>
    </w:p>
    <w:p w:rsidR="00250A64" w:rsidRDefault="00250A64" w:rsidP="00250A64">
      <w:pPr>
        <w:pStyle w:val="Default"/>
        <w:jc w:val="center"/>
      </w:pPr>
    </w:p>
    <w:p w:rsidR="00FC1057" w:rsidRDefault="00FC1057" w:rsidP="00FC1057">
      <w:pPr>
        <w:pStyle w:val="Default"/>
        <w:jc w:val="center"/>
      </w:pPr>
      <w:r>
        <w:t xml:space="preserve">127015, РФ, г. Москва, </w:t>
      </w:r>
    </w:p>
    <w:p w:rsidR="00FC1057" w:rsidRDefault="00FC1057" w:rsidP="00FC1057">
      <w:pPr>
        <w:pStyle w:val="Default"/>
        <w:jc w:val="center"/>
      </w:pPr>
      <w:r>
        <w:t xml:space="preserve">ул. Ленинградский пр-т, д. 80, </w:t>
      </w:r>
    </w:p>
    <w:p w:rsidR="007353B9" w:rsidRDefault="00FC1057" w:rsidP="00FC1057">
      <w:pPr>
        <w:pStyle w:val="Default"/>
        <w:jc w:val="center"/>
        <w:rPr>
          <w:b/>
          <w:bCs/>
          <w:sz w:val="28"/>
          <w:szCs w:val="28"/>
        </w:rPr>
      </w:pPr>
      <w:r>
        <w:t>корп. 1, офис. 39</w:t>
      </w:r>
    </w:p>
    <w:p w:rsidR="007353B9" w:rsidRDefault="007353B9" w:rsidP="007353B9">
      <w:pPr>
        <w:pStyle w:val="Default"/>
        <w:rPr>
          <w:b/>
          <w:bCs/>
          <w:sz w:val="28"/>
          <w:szCs w:val="28"/>
        </w:rPr>
      </w:pPr>
    </w:p>
    <w:p w:rsidR="007353B9" w:rsidRDefault="007353B9" w:rsidP="007353B9">
      <w:pPr>
        <w:pStyle w:val="Default"/>
        <w:rPr>
          <w:b/>
          <w:bCs/>
          <w:sz w:val="28"/>
          <w:szCs w:val="28"/>
        </w:rPr>
      </w:pPr>
    </w:p>
    <w:p w:rsidR="007353B9" w:rsidRDefault="007353B9" w:rsidP="007353B9">
      <w:pPr>
        <w:pStyle w:val="Default"/>
        <w:rPr>
          <w:b/>
          <w:bCs/>
          <w:sz w:val="28"/>
          <w:szCs w:val="28"/>
        </w:rPr>
      </w:pPr>
    </w:p>
    <w:p w:rsidR="007353B9" w:rsidRDefault="007353B9" w:rsidP="007353B9">
      <w:pPr>
        <w:pStyle w:val="Default"/>
        <w:rPr>
          <w:b/>
          <w:bCs/>
          <w:sz w:val="28"/>
          <w:szCs w:val="28"/>
        </w:rPr>
      </w:pPr>
    </w:p>
    <w:p w:rsidR="007353B9" w:rsidRDefault="007353B9" w:rsidP="007353B9">
      <w:pPr>
        <w:pStyle w:val="Default"/>
        <w:rPr>
          <w:b/>
          <w:bCs/>
          <w:sz w:val="28"/>
          <w:szCs w:val="28"/>
        </w:rPr>
      </w:pPr>
    </w:p>
    <w:p w:rsidR="007353B9" w:rsidRPr="007353B9" w:rsidRDefault="007353B9" w:rsidP="007353B9">
      <w:pPr>
        <w:pStyle w:val="Default"/>
        <w:jc w:val="center"/>
        <w:rPr>
          <w:b/>
          <w:bCs/>
          <w:sz w:val="32"/>
          <w:szCs w:val="32"/>
        </w:rPr>
      </w:pPr>
    </w:p>
    <w:p w:rsidR="007353B9" w:rsidRPr="007353B9" w:rsidRDefault="007353B9" w:rsidP="007353B9">
      <w:pPr>
        <w:pStyle w:val="Default"/>
        <w:jc w:val="center"/>
        <w:rPr>
          <w:b/>
          <w:bCs/>
          <w:sz w:val="32"/>
          <w:szCs w:val="32"/>
        </w:rPr>
      </w:pPr>
      <w:r w:rsidRPr="007353B9">
        <w:rPr>
          <w:b/>
          <w:bCs/>
          <w:sz w:val="32"/>
          <w:szCs w:val="32"/>
        </w:rPr>
        <w:t>ПОЛИТИКА</w:t>
      </w:r>
    </w:p>
    <w:p w:rsidR="007353B9" w:rsidRPr="007353B9" w:rsidRDefault="007353B9" w:rsidP="007353B9">
      <w:pPr>
        <w:pStyle w:val="Default"/>
        <w:jc w:val="center"/>
        <w:rPr>
          <w:sz w:val="32"/>
          <w:szCs w:val="32"/>
        </w:rPr>
      </w:pPr>
      <w:r w:rsidRPr="007353B9">
        <w:rPr>
          <w:b/>
          <w:bCs/>
          <w:sz w:val="32"/>
          <w:szCs w:val="32"/>
        </w:rPr>
        <w:t>КОМПАНИИ В ОТНОШЕНИИ ОБРАБОТКИ                                     ПЕРСОНАЛЬНЫХ ДАННЫХ</w:t>
      </w:r>
    </w:p>
    <w:p w:rsidR="007353B9" w:rsidRPr="007353B9" w:rsidRDefault="007353B9" w:rsidP="007353B9">
      <w:pPr>
        <w:pStyle w:val="Default"/>
        <w:jc w:val="center"/>
        <w:rPr>
          <w:color w:val="auto"/>
          <w:sz w:val="32"/>
          <w:szCs w:val="32"/>
        </w:rPr>
      </w:pPr>
    </w:p>
    <w:p w:rsidR="007353B9" w:rsidRDefault="007353B9" w:rsidP="007353B9">
      <w:pPr>
        <w:pStyle w:val="Default"/>
        <w:pageBreakBefore/>
        <w:rPr>
          <w:color w:val="auto"/>
          <w:sz w:val="23"/>
          <w:szCs w:val="23"/>
        </w:rPr>
      </w:pPr>
      <w:r>
        <w:rPr>
          <w:b/>
          <w:bCs/>
          <w:color w:val="auto"/>
          <w:sz w:val="23"/>
          <w:szCs w:val="23"/>
        </w:rPr>
        <w:lastRenderedPageBreak/>
        <w:t xml:space="preserve">СОДЕРЖАНИЕ </w:t>
      </w:r>
    </w:p>
    <w:p w:rsidR="007353B9" w:rsidRDefault="007353B9" w:rsidP="007353B9">
      <w:pPr>
        <w:pStyle w:val="Default"/>
        <w:spacing w:after="183"/>
        <w:rPr>
          <w:color w:val="auto"/>
          <w:sz w:val="23"/>
          <w:szCs w:val="23"/>
        </w:rPr>
      </w:pPr>
      <w:r>
        <w:rPr>
          <w:color w:val="auto"/>
          <w:sz w:val="23"/>
          <w:szCs w:val="23"/>
        </w:rPr>
        <w:t xml:space="preserve">1 Общие положения </w:t>
      </w:r>
    </w:p>
    <w:p w:rsidR="007353B9" w:rsidRDefault="007353B9" w:rsidP="007353B9">
      <w:pPr>
        <w:pStyle w:val="Default"/>
        <w:rPr>
          <w:color w:val="auto"/>
          <w:sz w:val="23"/>
          <w:szCs w:val="23"/>
        </w:rPr>
      </w:pPr>
      <w:r>
        <w:rPr>
          <w:color w:val="auto"/>
          <w:sz w:val="23"/>
          <w:szCs w:val="23"/>
        </w:rPr>
        <w:t xml:space="preserve">2 </w:t>
      </w:r>
      <w:r>
        <w:rPr>
          <w:rFonts w:ascii="Calibri" w:hAnsi="Calibri" w:cs="Calibri"/>
          <w:color w:val="auto"/>
          <w:sz w:val="23"/>
          <w:szCs w:val="23"/>
        </w:rPr>
        <w:t>П</w:t>
      </w:r>
      <w:r>
        <w:rPr>
          <w:color w:val="auto"/>
          <w:sz w:val="23"/>
          <w:szCs w:val="23"/>
        </w:rPr>
        <w:t xml:space="preserve">ринципы и условия обработки персональных данных  </w:t>
      </w:r>
    </w:p>
    <w:p w:rsidR="007353B9" w:rsidRDefault="007353B9" w:rsidP="007353B9">
      <w:pPr>
        <w:pStyle w:val="Default"/>
        <w:spacing w:after="164"/>
        <w:rPr>
          <w:color w:val="auto"/>
          <w:sz w:val="23"/>
          <w:szCs w:val="23"/>
        </w:rPr>
      </w:pPr>
      <w:r>
        <w:rPr>
          <w:color w:val="auto"/>
          <w:sz w:val="23"/>
          <w:szCs w:val="23"/>
        </w:rPr>
        <w:t xml:space="preserve">2.1 Принципы обработки персональных данных </w:t>
      </w:r>
    </w:p>
    <w:p w:rsidR="007353B9" w:rsidRDefault="007353B9" w:rsidP="007353B9">
      <w:pPr>
        <w:pStyle w:val="Default"/>
        <w:spacing w:after="164"/>
        <w:rPr>
          <w:color w:val="auto"/>
          <w:sz w:val="23"/>
          <w:szCs w:val="23"/>
        </w:rPr>
      </w:pPr>
      <w:r>
        <w:rPr>
          <w:color w:val="auto"/>
          <w:sz w:val="23"/>
          <w:szCs w:val="23"/>
        </w:rPr>
        <w:t xml:space="preserve">2.2 Условия обработки персональных данных </w:t>
      </w:r>
    </w:p>
    <w:p w:rsidR="007353B9" w:rsidRDefault="007353B9" w:rsidP="007353B9">
      <w:pPr>
        <w:pStyle w:val="Default"/>
        <w:spacing w:after="164"/>
        <w:rPr>
          <w:color w:val="auto"/>
          <w:sz w:val="23"/>
          <w:szCs w:val="23"/>
        </w:rPr>
      </w:pPr>
      <w:r>
        <w:rPr>
          <w:color w:val="auto"/>
          <w:sz w:val="23"/>
          <w:szCs w:val="23"/>
        </w:rPr>
        <w:t xml:space="preserve">2.3 Конфиденциальность персональных данных </w:t>
      </w:r>
    </w:p>
    <w:p w:rsidR="007353B9" w:rsidRDefault="007353B9" w:rsidP="007353B9">
      <w:pPr>
        <w:pStyle w:val="Default"/>
        <w:spacing w:after="164"/>
        <w:rPr>
          <w:color w:val="auto"/>
          <w:sz w:val="23"/>
          <w:szCs w:val="23"/>
        </w:rPr>
      </w:pPr>
      <w:r>
        <w:rPr>
          <w:color w:val="auto"/>
          <w:sz w:val="23"/>
          <w:szCs w:val="23"/>
        </w:rPr>
        <w:t xml:space="preserve">2.4 Общедоступные источники персональных данных </w:t>
      </w:r>
    </w:p>
    <w:p w:rsidR="007353B9" w:rsidRDefault="007353B9" w:rsidP="007353B9">
      <w:pPr>
        <w:pStyle w:val="Default"/>
        <w:spacing w:after="164"/>
        <w:rPr>
          <w:color w:val="auto"/>
          <w:sz w:val="23"/>
          <w:szCs w:val="23"/>
        </w:rPr>
      </w:pPr>
      <w:r>
        <w:rPr>
          <w:color w:val="auto"/>
          <w:sz w:val="23"/>
          <w:szCs w:val="23"/>
        </w:rPr>
        <w:t xml:space="preserve">2.5 Специальные категории персональных данных </w:t>
      </w:r>
    </w:p>
    <w:p w:rsidR="007353B9" w:rsidRDefault="007353B9" w:rsidP="007353B9">
      <w:pPr>
        <w:pStyle w:val="Default"/>
        <w:spacing w:after="164"/>
        <w:rPr>
          <w:color w:val="auto"/>
          <w:sz w:val="23"/>
          <w:szCs w:val="23"/>
        </w:rPr>
      </w:pPr>
      <w:r>
        <w:rPr>
          <w:color w:val="auto"/>
          <w:sz w:val="23"/>
          <w:szCs w:val="23"/>
        </w:rPr>
        <w:t xml:space="preserve">2.6 Биометрические персональные данные </w:t>
      </w:r>
    </w:p>
    <w:p w:rsidR="007353B9" w:rsidRDefault="007353B9" w:rsidP="007353B9">
      <w:pPr>
        <w:pStyle w:val="Default"/>
        <w:spacing w:after="164"/>
        <w:rPr>
          <w:color w:val="auto"/>
          <w:sz w:val="23"/>
          <w:szCs w:val="23"/>
        </w:rPr>
      </w:pPr>
      <w:r>
        <w:rPr>
          <w:color w:val="auto"/>
          <w:sz w:val="23"/>
          <w:szCs w:val="23"/>
        </w:rPr>
        <w:t xml:space="preserve">2.7 Поручение обработки персональных данных другому лицу </w:t>
      </w:r>
    </w:p>
    <w:p w:rsidR="007353B9" w:rsidRDefault="007353B9" w:rsidP="007353B9">
      <w:pPr>
        <w:pStyle w:val="Default"/>
        <w:rPr>
          <w:color w:val="auto"/>
          <w:sz w:val="23"/>
          <w:szCs w:val="23"/>
        </w:rPr>
      </w:pPr>
      <w:r>
        <w:rPr>
          <w:color w:val="auto"/>
          <w:sz w:val="23"/>
          <w:szCs w:val="23"/>
        </w:rPr>
        <w:t xml:space="preserve">2.8 Трансграничная передача персональных данных </w:t>
      </w:r>
    </w:p>
    <w:p w:rsidR="007353B9" w:rsidRDefault="007353B9" w:rsidP="007353B9">
      <w:pPr>
        <w:pStyle w:val="Default"/>
        <w:rPr>
          <w:color w:val="auto"/>
          <w:sz w:val="23"/>
          <w:szCs w:val="23"/>
        </w:rPr>
      </w:pPr>
      <w:r>
        <w:rPr>
          <w:color w:val="auto"/>
          <w:sz w:val="23"/>
          <w:szCs w:val="23"/>
        </w:rPr>
        <w:t xml:space="preserve">3 Права субъекта персональных данных </w:t>
      </w:r>
    </w:p>
    <w:p w:rsidR="007353B9" w:rsidRDefault="007353B9" w:rsidP="007353B9">
      <w:pPr>
        <w:pStyle w:val="Default"/>
        <w:spacing w:after="164"/>
        <w:rPr>
          <w:color w:val="auto"/>
          <w:sz w:val="23"/>
          <w:szCs w:val="23"/>
        </w:rPr>
      </w:pPr>
      <w:r>
        <w:rPr>
          <w:color w:val="auto"/>
          <w:sz w:val="23"/>
          <w:szCs w:val="23"/>
        </w:rPr>
        <w:t xml:space="preserve">3.1 Согласие субъекта персональных данных на обработку его персональных данных </w:t>
      </w:r>
    </w:p>
    <w:p w:rsidR="007353B9" w:rsidRDefault="007353B9" w:rsidP="007353B9">
      <w:pPr>
        <w:pStyle w:val="Default"/>
        <w:rPr>
          <w:color w:val="auto"/>
          <w:sz w:val="23"/>
          <w:szCs w:val="23"/>
        </w:rPr>
      </w:pPr>
      <w:r>
        <w:rPr>
          <w:color w:val="auto"/>
          <w:sz w:val="23"/>
          <w:szCs w:val="23"/>
        </w:rPr>
        <w:t xml:space="preserve">3.2 Права субъекта персональных данных </w:t>
      </w:r>
    </w:p>
    <w:p w:rsidR="007353B9" w:rsidRDefault="007353B9" w:rsidP="007353B9">
      <w:pPr>
        <w:pStyle w:val="Default"/>
        <w:rPr>
          <w:color w:val="auto"/>
          <w:sz w:val="23"/>
          <w:szCs w:val="23"/>
        </w:rPr>
      </w:pPr>
      <w:r>
        <w:rPr>
          <w:color w:val="auto"/>
          <w:sz w:val="23"/>
          <w:szCs w:val="23"/>
        </w:rPr>
        <w:t xml:space="preserve">4 Обеспечение безопасности персональных данных </w:t>
      </w:r>
    </w:p>
    <w:p w:rsidR="007353B9" w:rsidRDefault="007353B9" w:rsidP="007353B9">
      <w:pPr>
        <w:pStyle w:val="Default"/>
        <w:rPr>
          <w:color w:val="auto"/>
          <w:sz w:val="23"/>
          <w:szCs w:val="23"/>
        </w:rPr>
      </w:pPr>
      <w:r>
        <w:rPr>
          <w:color w:val="auto"/>
          <w:sz w:val="23"/>
          <w:szCs w:val="23"/>
        </w:rPr>
        <w:t xml:space="preserve">5 Заключительные положения </w:t>
      </w:r>
    </w:p>
    <w:p w:rsidR="007353B9" w:rsidRDefault="007353B9" w:rsidP="007353B9">
      <w:pPr>
        <w:pStyle w:val="Default"/>
        <w:rPr>
          <w:color w:val="auto"/>
        </w:rPr>
      </w:pPr>
    </w:p>
    <w:p w:rsidR="007353B9" w:rsidRDefault="007353B9" w:rsidP="007353B9">
      <w:pPr>
        <w:pStyle w:val="Default"/>
        <w:pageBreakBefore/>
        <w:rPr>
          <w:color w:val="auto"/>
          <w:sz w:val="28"/>
          <w:szCs w:val="28"/>
        </w:rPr>
      </w:pPr>
      <w:r>
        <w:rPr>
          <w:b/>
          <w:bCs/>
          <w:color w:val="auto"/>
          <w:sz w:val="28"/>
          <w:szCs w:val="28"/>
        </w:rPr>
        <w:lastRenderedPageBreak/>
        <w:t xml:space="preserve">1 ОБЩИЕ ПОЛОЖЕНИЯ </w:t>
      </w:r>
    </w:p>
    <w:p w:rsidR="007353B9" w:rsidRDefault="007353B9" w:rsidP="007353B9">
      <w:pPr>
        <w:pStyle w:val="Default"/>
        <w:rPr>
          <w:color w:val="auto"/>
          <w:sz w:val="23"/>
          <w:szCs w:val="23"/>
        </w:rPr>
      </w:pPr>
      <w:r>
        <w:rPr>
          <w:color w:val="auto"/>
          <w:sz w:val="23"/>
          <w:szCs w:val="23"/>
        </w:rPr>
        <w:t xml:space="preserve">Политика обработки персональных данных (далее – Политика) разработана в соответствии с Федеральным законом от 27.07.2006. №152-ФЗ «О персональных данных» (далее – ФЗ-152). </w:t>
      </w:r>
    </w:p>
    <w:p w:rsidR="007353B9" w:rsidRDefault="007353B9" w:rsidP="007353B9">
      <w:pPr>
        <w:pStyle w:val="Default"/>
        <w:rPr>
          <w:color w:val="auto"/>
          <w:sz w:val="23"/>
          <w:szCs w:val="23"/>
        </w:rPr>
      </w:pPr>
      <w:r>
        <w:rPr>
          <w:color w:val="auto"/>
          <w:sz w:val="23"/>
          <w:szCs w:val="23"/>
        </w:rPr>
        <w:t xml:space="preserve">Настоящая Политика определяет порядок обработки персональных данных и меры по обеспечению безопасности персональных данных с сайта </w:t>
      </w:r>
      <w:r w:rsidR="00E86646" w:rsidRPr="00E86646">
        <w:rPr>
          <w:color w:val="auto"/>
          <w:sz w:val="23"/>
          <w:szCs w:val="23"/>
        </w:rPr>
        <w:t xml:space="preserve">cctvonline.ru </w:t>
      </w:r>
      <w:bookmarkStart w:id="0" w:name="_GoBack"/>
      <w:bookmarkEnd w:id="0"/>
      <w:r>
        <w:rPr>
          <w:color w:val="auto"/>
          <w:sz w:val="23"/>
          <w:szCs w:val="23"/>
        </w:rPr>
        <w:t xml:space="preserve">(далее – Оператор) с целью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
    <w:p w:rsidR="007353B9" w:rsidRDefault="007353B9" w:rsidP="007353B9">
      <w:pPr>
        <w:pStyle w:val="Default"/>
        <w:rPr>
          <w:color w:val="auto"/>
          <w:sz w:val="23"/>
          <w:szCs w:val="23"/>
        </w:rPr>
      </w:pPr>
      <w:r>
        <w:rPr>
          <w:color w:val="auto"/>
          <w:sz w:val="23"/>
          <w:szCs w:val="23"/>
        </w:rPr>
        <w:t xml:space="preserve">В Политике используются следующие основные понятия: </w:t>
      </w:r>
    </w:p>
    <w:p w:rsidR="007353B9" w:rsidRDefault="007353B9" w:rsidP="007353B9">
      <w:pPr>
        <w:pStyle w:val="Default"/>
        <w:rPr>
          <w:color w:val="auto"/>
          <w:sz w:val="23"/>
          <w:szCs w:val="23"/>
        </w:rPr>
      </w:pPr>
      <w:r>
        <w:rPr>
          <w:b/>
          <w:bCs/>
          <w:color w:val="auto"/>
          <w:sz w:val="23"/>
          <w:szCs w:val="23"/>
        </w:rPr>
        <w:t xml:space="preserve">автоматизированная обработка персональных данных </w:t>
      </w:r>
      <w:r>
        <w:rPr>
          <w:color w:val="auto"/>
          <w:sz w:val="23"/>
          <w:szCs w:val="23"/>
        </w:rPr>
        <w:t xml:space="preserve">– обработка персональных данных с помощью средств вычислительной техники; </w:t>
      </w:r>
    </w:p>
    <w:p w:rsidR="007353B9" w:rsidRDefault="007353B9" w:rsidP="007353B9">
      <w:pPr>
        <w:pStyle w:val="Default"/>
        <w:rPr>
          <w:color w:val="auto"/>
          <w:sz w:val="23"/>
          <w:szCs w:val="23"/>
        </w:rPr>
      </w:pPr>
      <w:r>
        <w:rPr>
          <w:b/>
          <w:bCs/>
          <w:color w:val="auto"/>
          <w:sz w:val="23"/>
          <w:szCs w:val="23"/>
        </w:rPr>
        <w:t xml:space="preserve">блокирование персональных данных </w:t>
      </w:r>
      <w:r>
        <w:rPr>
          <w:color w:val="auto"/>
          <w:sz w:val="23"/>
          <w:szCs w:val="23"/>
        </w:rPr>
        <w:t xml:space="preserve">- временное прекращение обработки персональных данных (за исключением случаев, если обработка необходима для уточнения персональных данных); </w:t>
      </w:r>
    </w:p>
    <w:p w:rsidR="007353B9" w:rsidRDefault="007353B9" w:rsidP="007353B9">
      <w:pPr>
        <w:pStyle w:val="Default"/>
        <w:rPr>
          <w:color w:val="auto"/>
          <w:sz w:val="23"/>
          <w:szCs w:val="23"/>
        </w:rPr>
      </w:pPr>
      <w:r>
        <w:rPr>
          <w:b/>
          <w:bCs/>
          <w:color w:val="auto"/>
          <w:sz w:val="23"/>
          <w:szCs w:val="23"/>
        </w:rPr>
        <w:t xml:space="preserve">информационная система персональных данных </w:t>
      </w:r>
      <w:r>
        <w:rPr>
          <w:color w:val="auto"/>
          <w:sz w:val="23"/>
          <w:szCs w:val="23"/>
        </w:rPr>
        <w:t xml:space="preserve">- совокупность содержащихся в базах данных персональных данных, и обеспечивающих их обработку информационных технологий и технических средств; </w:t>
      </w:r>
    </w:p>
    <w:p w:rsidR="007353B9" w:rsidRDefault="007353B9" w:rsidP="007353B9">
      <w:pPr>
        <w:pStyle w:val="Default"/>
        <w:rPr>
          <w:color w:val="auto"/>
          <w:sz w:val="23"/>
          <w:szCs w:val="23"/>
        </w:rPr>
      </w:pPr>
      <w:r>
        <w:rPr>
          <w:b/>
          <w:bCs/>
          <w:color w:val="auto"/>
          <w:sz w:val="23"/>
          <w:szCs w:val="23"/>
        </w:rPr>
        <w:t xml:space="preserve">обезличивание персональных данных </w:t>
      </w:r>
      <w:r>
        <w:rPr>
          <w:color w:val="auto"/>
          <w:sz w:val="23"/>
          <w:szCs w:val="23"/>
        </w:rPr>
        <w:t xml:space="preserve">- действия,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 </w:t>
      </w:r>
    </w:p>
    <w:p w:rsidR="007353B9" w:rsidRDefault="007353B9" w:rsidP="007353B9">
      <w:pPr>
        <w:pStyle w:val="Default"/>
        <w:rPr>
          <w:color w:val="auto"/>
          <w:sz w:val="23"/>
          <w:szCs w:val="23"/>
        </w:rPr>
      </w:pPr>
      <w:r>
        <w:rPr>
          <w:b/>
          <w:bCs/>
          <w:color w:val="auto"/>
          <w:sz w:val="23"/>
          <w:szCs w:val="23"/>
        </w:rPr>
        <w:t xml:space="preserve">обработка персональных данных </w:t>
      </w:r>
      <w:r>
        <w:rPr>
          <w:color w:val="auto"/>
          <w:sz w:val="23"/>
          <w:szCs w:val="23"/>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7353B9" w:rsidRDefault="007353B9" w:rsidP="007353B9">
      <w:pPr>
        <w:pStyle w:val="Default"/>
        <w:rPr>
          <w:color w:val="auto"/>
          <w:sz w:val="23"/>
          <w:szCs w:val="23"/>
        </w:rPr>
      </w:pPr>
      <w:r>
        <w:rPr>
          <w:b/>
          <w:bCs/>
          <w:color w:val="auto"/>
          <w:sz w:val="23"/>
          <w:szCs w:val="23"/>
        </w:rPr>
        <w:t xml:space="preserve">оператор - </w:t>
      </w:r>
      <w:r>
        <w:rPr>
          <w:color w:val="auto"/>
          <w:sz w:val="23"/>
          <w:szCs w:val="23"/>
        </w:rPr>
        <w:t xml:space="preserve">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7353B9" w:rsidRDefault="007353B9" w:rsidP="007353B9">
      <w:pPr>
        <w:pStyle w:val="Default"/>
        <w:rPr>
          <w:rFonts w:ascii="Arial" w:hAnsi="Arial" w:cs="Arial"/>
          <w:color w:val="auto"/>
          <w:sz w:val="20"/>
          <w:szCs w:val="20"/>
        </w:rPr>
      </w:pPr>
      <w:r>
        <w:rPr>
          <w:b/>
          <w:bCs/>
          <w:color w:val="auto"/>
          <w:sz w:val="23"/>
          <w:szCs w:val="23"/>
        </w:rPr>
        <w:t xml:space="preserve">персональные данные </w:t>
      </w:r>
      <w:r>
        <w:rPr>
          <w:color w:val="auto"/>
          <w:sz w:val="23"/>
          <w:szCs w:val="23"/>
        </w:rPr>
        <w:t xml:space="preserve">– любая информация, относящаяся к прямо или косвенно определенному или определяемому физическому лицу (субъекту персональных данных); </w:t>
      </w:r>
    </w:p>
    <w:p w:rsidR="007353B9" w:rsidRDefault="007353B9" w:rsidP="007353B9">
      <w:pPr>
        <w:pStyle w:val="Default"/>
        <w:rPr>
          <w:color w:val="auto"/>
        </w:rPr>
      </w:pPr>
    </w:p>
    <w:p w:rsidR="007353B9" w:rsidRDefault="007353B9" w:rsidP="007353B9">
      <w:pPr>
        <w:pStyle w:val="Default"/>
        <w:pageBreakBefore/>
        <w:rPr>
          <w:color w:val="auto"/>
          <w:sz w:val="23"/>
          <w:szCs w:val="23"/>
        </w:rPr>
      </w:pPr>
      <w:r>
        <w:rPr>
          <w:b/>
          <w:bCs/>
          <w:color w:val="auto"/>
          <w:sz w:val="23"/>
          <w:szCs w:val="23"/>
        </w:rPr>
        <w:lastRenderedPageBreak/>
        <w:t xml:space="preserve">предоставление персональных данных </w:t>
      </w:r>
      <w:r>
        <w:rPr>
          <w:color w:val="auto"/>
          <w:sz w:val="23"/>
          <w:szCs w:val="23"/>
        </w:rPr>
        <w:t xml:space="preserve">– действия, направленные на раскрытие персональных данных определенному лицу или определенному кругу лиц; </w:t>
      </w:r>
    </w:p>
    <w:p w:rsidR="007353B9" w:rsidRDefault="007353B9" w:rsidP="007353B9">
      <w:pPr>
        <w:pStyle w:val="Default"/>
        <w:rPr>
          <w:color w:val="auto"/>
          <w:sz w:val="23"/>
          <w:szCs w:val="23"/>
        </w:rPr>
      </w:pPr>
      <w:r>
        <w:rPr>
          <w:b/>
          <w:bCs/>
          <w:color w:val="auto"/>
          <w:sz w:val="23"/>
          <w:szCs w:val="23"/>
        </w:rPr>
        <w:t xml:space="preserve">распространение персональных данных </w:t>
      </w:r>
      <w:r>
        <w:rPr>
          <w:color w:val="auto"/>
          <w:sz w:val="23"/>
          <w:szCs w:val="23"/>
        </w:rPr>
        <w:t xml:space="preserve">-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 телекоммуникационных сетях или предоставление доступа к персональным данным каким-либо иным способом; </w:t>
      </w:r>
    </w:p>
    <w:p w:rsidR="007353B9" w:rsidRDefault="007353B9" w:rsidP="007353B9">
      <w:pPr>
        <w:pStyle w:val="Default"/>
        <w:rPr>
          <w:color w:val="auto"/>
          <w:sz w:val="23"/>
          <w:szCs w:val="23"/>
        </w:rPr>
      </w:pPr>
      <w:r>
        <w:rPr>
          <w:b/>
          <w:bCs/>
          <w:color w:val="auto"/>
          <w:sz w:val="23"/>
          <w:szCs w:val="23"/>
        </w:rPr>
        <w:t xml:space="preserve">трансграничная передача персональных данных </w:t>
      </w:r>
      <w:r>
        <w:rPr>
          <w:color w:val="auto"/>
          <w:sz w:val="23"/>
          <w:szCs w:val="23"/>
        </w:rPr>
        <w:t xml:space="preserve">-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 </w:t>
      </w:r>
    </w:p>
    <w:p w:rsidR="007353B9" w:rsidRDefault="007353B9" w:rsidP="007353B9">
      <w:pPr>
        <w:pStyle w:val="Default"/>
        <w:rPr>
          <w:color w:val="auto"/>
          <w:sz w:val="23"/>
          <w:szCs w:val="23"/>
        </w:rPr>
      </w:pPr>
      <w:r>
        <w:rPr>
          <w:b/>
          <w:bCs/>
          <w:color w:val="auto"/>
          <w:sz w:val="23"/>
          <w:szCs w:val="23"/>
        </w:rPr>
        <w:t xml:space="preserve">уничтожение персональных данных </w:t>
      </w:r>
      <w:r>
        <w:rPr>
          <w:color w:val="auto"/>
          <w:sz w:val="23"/>
          <w:szCs w:val="23"/>
        </w:rPr>
        <w:t xml:space="preserve">- действия, в результате которых невозможно восстановить содержание персональных данных в информационной системе персональных данных и (или) результате которых уничтожаются материальные носители персональных данных; </w:t>
      </w:r>
    </w:p>
    <w:p w:rsidR="007353B9" w:rsidRDefault="007353B9" w:rsidP="007353B9">
      <w:pPr>
        <w:pStyle w:val="Default"/>
        <w:rPr>
          <w:rFonts w:ascii="Arial" w:hAnsi="Arial" w:cs="Arial"/>
          <w:color w:val="auto"/>
          <w:sz w:val="20"/>
          <w:szCs w:val="20"/>
        </w:rPr>
      </w:pPr>
      <w:r>
        <w:rPr>
          <w:color w:val="auto"/>
          <w:sz w:val="23"/>
          <w:szCs w:val="23"/>
        </w:rPr>
        <w:t xml:space="preserve">Компания обязана опубликовать или иным образом обеспечить неограниченный доступ к настоящей Политике обработки персональных данных в соответствии с ч. 2 ст. 18.1. ФЗ-152. </w:t>
      </w:r>
    </w:p>
    <w:p w:rsidR="007353B9" w:rsidRDefault="007353B9" w:rsidP="007353B9">
      <w:pPr>
        <w:pStyle w:val="Default"/>
        <w:rPr>
          <w:color w:val="auto"/>
        </w:rPr>
      </w:pPr>
    </w:p>
    <w:p w:rsidR="007353B9" w:rsidRDefault="007353B9" w:rsidP="007353B9">
      <w:pPr>
        <w:pStyle w:val="Default"/>
        <w:pageBreakBefore/>
        <w:rPr>
          <w:color w:val="auto"/>
          <w:sz w:val="28"/>
          <w:szCs w:val="28"/>
        </w:rPr>
      </w:pPr>
      <w:r>
        <w:rPr>
          <w:b/>
          <w:bCs/>
          <w:color w:val="auto"/>
          <w:sz w:val="28"/>
          <w:szCs w:val="28"/>
        </w:rPr>
        <w:lastRenderedPageBreak/>
        <w:t xml:space="preserve">2 ПРИНЦИПЫ И УСЛОВИЯ ОБРАБОТКИ ПЕРСОНАЛЬНЫХ ДАННЫХ </w:t>
      </w:r>
    </w:p>
    <w:p w:rsidR="007353B9" w:rsidRDefault="007353B9" w:rsidP="007353B9">
      <w:pPr>
        <w:pStyle w:val="Default"/>
        <w:rPr>
          <w:color w:val="auto"/>
          <w:sz w:val="28"/>
          <w:szCs w:val="28"/>
        </w:rPr>
      </w:pPr>
      <w:r>
        <w:rPr>
          <w:b/>
          <w:bCs/>
          <w:color w:val="auto"/>
          <w:sz w:val="28"/>
          <w:szCs w:val="28"/>
        </w:rPr>
        <w:t xml:space="preserve">2.1 Принципы обработки персональных данных </w:t>
      </w:r>
    </w:p>
    <w:p w:rsidR="007353B9" w:rsidRDefault="007353B9" w:rsidP="007353B9">
      <w:pPr>
        <w:pStyle w:val="Default"/>
        <w:rPr>
          <w:color w:val="auto"/>
          <w:sz w:val="23"/>
          <w:szCs w:val="23"/>
        </w:rPr>
      </w:pPr>
      <w:r>
        <w:rPr>
          <w:color w:val="auto"/>
          <w:sz w:val="23"/>
          <w:szCs w:val="23"/>
        </w:rPr>
        <w:t xml:space="preserve">Обработка персональных данных у Оператора осуществляется на основе следующих принципов: </w:t>
      </w:r>
    </w:p>
    <w:p w:rsidR="007353B9" w:rsidRDefault="007353B9" w:rsidP="007353B9">
      <w:pPr>
        <w:pStyle w:val="Default"/>
        <w:spacing w:after="184"/>
        <w:rPr>
          <w:color w:val="auto"/>
          <w:sz w:val="23"/>
          <w:szCs w:val="23"/>
        </w:rPr>
      </w:pPr>
      <w:r>
        <w:rPr>
          <w:color w:val="auto"/>
          <w:sz w:val="23"/>
          <w:szCs w:val="23"/>
        </w:rPr>
        <w:t xml:space="preserve">законности и справедливой основы; </w:t>
      </w:r>
    </w:p>
    <w:p w:rsidR="007353B9" w:rsidRDefault="007353B9" w:rsidP="007353B9">
      <w:pPr>
        <w:pStyle w:val="Default"/>
        <w:spacing w:after="184"/>
        <w:rPr>
          <w:color w:val="auto"/>
          <w:sz w:val="23"/>
          <w:szCs w:val="23"/>
        </w:rPr>
      </w:pPr>
      <w:r>
        <w:rPr>
          <w:color w:val="auto"/>
          <w:sz w:val="23"/>
          <w:szCs w:val="23"/>
        </w:rPr>
        <w:t xml:space="preserve">ограничения обработки персональных данных достижением конкретных, заранее определенных и законных целей; </w:t>
      </w:r>
    </w:p>
    <w:p w:rsidR="007353B9" w:rsidRDefault="007353B9" w:rsidP="007353B9">
      <w:pPr>
        <w:pStyle w:val="Default"/>
        <w:spacing w:after="184"/>
        <w:rPr>
          <w:color w:val="auto"/>
          <w:sz w:val="23"/>
          <w:szCs w:val="23"/>
        </w:rPr>
      </w:pPr>
      <w:r>
        <w:rPr>
          <w:color w:val="auto"/>
          <w:sz w:val="23"/>
          <w:szCs w:val="23"/>
        </w:rPr>
        <w:t xml:space="preserve">недопущения обработки персональных данных, несовместимой с целями сбора персональных данных; </w:t>
      </w:r>
    </w:p>
    <w:p w:rsidR="007353B9" w:rsidRDefault="007353B9" w:rsidP="007353B9">
      <w:pPr>
        <w:pStyle w:val="Default"/>
        <w:spacing w:after="184"/>
        <w:rPr>
          <w:color w:val="auto"/>
          <w:sz w:val="23"/>
          <w:szCs w:val="23"/>
        </w:rPr>
      </w:pPr>
      <w:r>
        <w:rPr>
          <w:color w:val="auto"/>
          <w:sz w:val="23"/>
          <w:szCs w:val="23"/>
        </w:rPr>
        <w:t xml:space="preserve">недопущения объединения баз данных, содержащих персональные данные, обработка которых осуществляется в целях, несовместимых между собой; </w:t>
      </w:r>
    </w:p>
    <w:p w:rsidR="007353B9" w:rsidRDefault="007353B9" w:rsidP="007353B9">
      <w:pPr>
        <w:pStyle w:val="Default"/>
        <w:spacing w:after="184"/>
        <w:rPr>
          <w:color w:val="auto"/>
          <w:sz w:val="23"/>
          <w:szCs w:val="23"/>
        </w:rPr>
      </w:pPr>
      <w:r>
        <w:rPr>
          <w:color w:val="auto"/>
          <w:sz w:val="23"/>
          <w:szCs w:val="23"/>
        </w:rPr>
        <w:t xml:space="preserve">обработки только тех персональных данных, которые отвечают целям их обработки; </w:t>
      </w:r>
    </w:p>
    <w:p w:rsidR="007353B9" w:rsidRDefault="007353B9" w:rsidP="007353B9">
      <w:pPr>
        <w:pStyle w:val="Default"/>
        <w:spacing w:after="184"/>
        <w:rPr>
          <w:color w:val="auto"/>
          <w:sz w:val="23"/>
          <w:szCs w:val="23"/>
        </w:rPr>
      </w:pPr>
      <w:r>
        <w:rPr>
          <w:color w:val="auto"/>
          <w:sz w:val="23"/>
          <w:szCs w:val="23"/>
        </w:rPr>
        <w:t xml:space="preserve">соответствия содержания и объема обрабатываемых персональных данных заявленным целям обработки; </w:t>
      </w:r>
    </w:p>
    <w:p w:rsidR="007353B9" w:rsidRDefault="007353B9" w:rsidP="007353B9">
      <w:pPr>
        <w:pStyle w:val="Default"/>
        <w:spacing w:after="184"/>
        <w:rPr>
          <w:color w:val="auto"/>
          <w:sz w:val="23"/>
          <w:szCs w:val="23"/>
        </w:rPr>
      </w:pPr>
      <w:r>
        <w:rPr>
          <w:color w:val="auto"/>
          <w:sz w:val="23"/>
          <w:szCs w:val="23"/>
        </w:rPr>
        <w:t xml:space="preserve">недопущения обработки персональных данных, избыточных по отношению к заявленным целям их обработки; </w:t>
      </w:r>
    </w:p>
    <w:p w:rsidR="007353B9" w:rsidRDefault="007353B9" w:rsidP="007353B9">
      <w:pPr>
        <w:pStyle w:val="Default"/>
        <w:spacing w:after="184"/>
        <w:rPr>
          <w:color w:val="auto"/>
          <w:sz w:val="23"/>
          <w:szCs w:val="23"/>
        </w:rPr>
      </w:pPr>
      <w:r>
        <w:rPr>
          <w:color w:val="auto"/>
          <w:sz w:val="23"/>
          <w:szCs w:val="23"/>
        </w:rPr>
        <w:t xml:space="preserve">обеспечения точности, достаточности и актуальности персональных данных по отношению к целям обработки персональных данных; </w:t>
      </w:r>
    </w:p>
    <w:p w:rsidR="007353B9" w:rsidRDefault="007353B9" w:rsidP="007353B9">
      <w:pPr>
        <w:pStyle w:val="Default"/>
        <w:rPr>
          <w:color w:val="auto"/>
          <w:sz w:val="23"/>
          <w:szCs w:val="23"/>
        </w:rPr>
      </w:pPr>
      <w:r>
        <w:rPr>
          <w:color w:val="auto"/>
          <w:sz w:val="23"/>
          <w:szCs w:val="23"/>
        </w:rPr>
        <w:t xml:space="preserve">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 </w:t>
      </w:r>
    </w:p>
    <w:p w:rsidR="007353B9" w:rsidRDefault="007353B9" w:rsidP="007353B9">
      <w:pPr>
        <w:pStyle w:val="Default"/>
        <w:rPr>
          <w:color w:val="auto"/>
          <w:sz w:val="23"/>
          <w:szCs w:val="23"/>
        </w:rPr>
      </w:pPr>
    </w:p>
    <w:p w:rsidR="007353B9" w:rsidRDefault="007353B9" w:rsidP="007353B9">
      <w:pPr>
        <w:pStyle w:val="Default"/>
        <w:rPr>
          <w:color w:val="auto"/>
          <w:sz w:val="28"/>
          <w:szCs w:val="28"/>
        </w:rPr>
      </w:pPr>
      <w:r>
        <w:rPr>
          <w:b/>
          <w:bCs/>
          <w:color w:val="auto"/>
          <w:sz w:val="28"/>
          <w:szCs w:val="28"/>
        </w:rPr>
        <w:t xml:space="preserve">2.2 Условия обработки персональных данных </w:t>
      </w:r>
    </w:p>
    <w:p w:rsidR="007353B9" w:rsidRDefault="007353B9" w:rsidP="007353B9">
      <w:pPr>
        <w:pStyle w:val="Default"/>
        <w:rPr>
          <w:color w:val="auto"/>
          <w:sz w:val="23"/>
          <w:szCs w:val="23"/>
        </w:rPr>
      </w:pPr>
      <w:r>
        <w:rPr>
          <w:color w:val="auto"/>
          <w:sz w:val="23"/>
          <w:szCs w:val="23"/>
        </w:rPr>
        <w:t xml:space="preserve">Оператор производит обработку персональных данных при наличии хотя бы одного из следующих условий: </w:t>
      </w:r>
    </w:p>
    <w:p w:rsidR="007353B9" w:rsidRDefault="007353B9" w:rsidP="007353B9">
      <w:pPr>
        <w:pStyle w:val="Default"/>
        <w:spacing w:after="183"/>
        <w:rPr>
          <w:color w:val="auto"/>
          <w:sz w:val="23"/>
          <w:szCs w:val="23"/>
        </w:rPr>
      </w:pPr>
      <w:r>
        <w:rPr>
          <w:color w:val="auto"/>
          <w:sz w:val="23"/>
          <w:szCs w:val="23"/>
        </w:rPr>
        <w:t xml:space="preserve">обработка персональных данных осуществляется с согласия субъекта персональных данных на обработку его персональных данных; </w:t>
      </w:r>
    </w:p>
    <w:p w:rsidR="007353B9" w:rsidRDefault="007353B9" w:rsidP="007353B9">
      <w:pPr>
        <w:pStyle w:val="Default"/>
        <w:rPr>
          <w:color w:val="auto"/>
          <w:sz w:val="23"/>
          <w:szCs w:val="23"/>
        </w:rPr>
      </w:pPr>
      <w:r>
        <w:rPr>
          <w:color w:val="auto"/>
          <w:sz w:val="23"/>
          <w:szCs w:val="23"/>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t>
      </w:r>
    </w:p>
    <w:p w:rsidR="007353B9" w:rsidRDefault="007353B9" w:rsidP="007353B9">
      <w:pPr>
        <w:pStyle w:val="Default"/>
        <w:rPr>
          <w:color w:val="auto"/>
        </w:rPr>
      </w:pPr>
    </w:p>
    <w:p w:rsidR="007353B9" w:rsidRDefault="007353B9" w:rsidP="007353B9">
      <w:pPr>
        <w:pStyle w:val="Default"/>
        <w:pageBreakBefore/>
        <w:rPr>
          <w:color w:val="auto"/>
        </w:rPr>
      </w:pPr>
    </w:p>
    <w:p w:rsidR="007353B9" w:rsidRDefault="007353B9" w:rsidP="007353B9">
      <w:pPr>
        <w:pStyle w:val="Default"/>
        <w:spacing w:after="188"/>
        <w:rPr>
          <w:color w:val="auto"/>
          <w:sz w:val="23"/>
          <w:szCs w:val="23"/>
        </w:rPr>
      </w:pPr>
      <w:r>
        <w:rPr>
          <w:color w:val="auto"/>
          <w:sz w:val="23"/>
          <w:szCs w:val="23"/>
        </w:rPr>
        <w:t xml:space="preserve">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w:t>
      </w:r>
    </w:p>
    <w:p w:rsidR="007353B9" w:rsidRDefault="007353B9" w:rsidP="007353B9">
      <w:pPr>
        <w:pStyle w:val="Default"/>
        <w:spacing w:after="188"/>
        <w:rPr>
          <w:color w:val="auto"/>
          <w:sz w:val="23"/>
          <w:szCs w:val="23"/>
        </w:rPr>
      </w:pPr>
      <w:r>
        <w:rPr>
          <w:color w:val="auto"/>
          <w:sz w:val="23"/>
          <w:szCs w:val="23"/>
        </w:rPr>
        <w:t xml:space="preserve">обработка персональных данных необходима для исполнения договора, стороной которого либо выгода приобретателем или </w:t>
      </w:r>
      <w:proofErr w:type="gramStart"/>
      <w:r>
        <w:rPr>
          <w:color w:val="auto"/>
          <w:sz w:val="23"/>
          <w:szCs w:val="23"/>
        </w:rPr>
        <w:t>поручителем</w:t>
      </w:r>
      <w:proofErr w:type="gramEnd"/>
      <w:r>
        <w:rPr>
          <w:color w:val="auto"/>
          <w:sz w:val="23"/>
          <w:szCs w:val="23"/>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выгода приобретателем или поручителем; </w:t>
      </w:r>
    </w:p>
    <w:p w:rsidR="007353B9" w:rsidRDefault="007353B9" w:rsidP="007353B9">
      <w:pPr>
        <w:pStyle w:val="Default"/>
        <w:spacing w:after="188"/>
        <w:rPr>
          <w:color w:val="auto"/>
          <w:sz w:val="23"/>
          <w:szCs w:val="23"/>
        </w:rPr>
      </w:pPr>
      <w:r>
        <w:rPr>
          <w:color w:val="auto"/>
          <w:sz w:val="23"/>
          <w:szCs w:val="23"/>
        </w:rPr>
        <w:t xml:space="preserve">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 </w:t>
      </w:r>
    </w:p>
    <w:p w:rsidR="007353B9" w:rsidRDefault="007353B9" w:rsidP="007353B9">
      <w:pPr>
        <w:pStyle w:val="Default"/>
        <w:rPr>
          <w:color w:val="auto"/>
          <w:sz w:val="23"/>
          <w:szCs w:val="23"/>
        </w:rPr>
      </w:pPr>
      <w:r>
        <w:rPr>
          <w:color w:val="auto"/>
          <w:sz w:val="23"/>
          <w:szCs w:val="23"/>
        </w:rPr>
        <w:t xml:space="preserve">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w:t>
      </w:r>
    </w:p>
    <w:p w:rsidR="007353B9" w:rsidRDefault="007353B9" w:rsidP="007353B9">
      <w:pPr>
        <w:pStyle w:val="Default"/>
        <w:rPr>
          <w:color w:val="auto"/>
          <w:sz w:val="23"/>
          <w:szCs w:val="23"/>
        </w:rPr>
      </w:pPr>
    </w:p>
    <w:p w:rsidR="007353B9" w:rsidRDefault="007353B9" w:rsidP="007353B9">
      <w:pPr>
        <w:pStyle w:val="Default"/>
        <w:rPr>
          <w:color w:val="auto"/>
          <w:sz w:val="23"/>
          <w:szCs w:val="23"/>
        </w:rPr>
      </w:pPr>
      <w:r>
        <w:rPr>
          <w:color w:val="auto"/>
          <w:sz w:val="23"/>
          <w:szCs w:val="23"/>
        </w:rPr>
        <w:t xml:space="preserve">- общедоступные персональные данные); </w:t>
      </w:r>
    </w:p>
    <w:p w:rsidR="007353B9" w:rsidRDefault="007353B9" w:rsidP="007353B9">
      <w:pPr>
        <w:pStyle w:val="Default"/>
        <w:rPr>
          <w:color w:val="auto"/>
          <w:sz w:val="23"/>
          <w:szCs w:val="23"/>
        </w:rPr>
      </w:pPr>
      <w:r>
        <w:rPr>
          <w:color w:val="auto"/>
          <w:sz w:val="23"/>
          <w:szCs w:val="23"/>
        </w:rPr>
        <w:t xml:space="preserve">осуществляется обработка персональных данных, подлежащих опубликованию или обязательному раскрытию в соответствии с федеральным законом. </w:t>
      </w:r>
    </w:p>
    <w:p w:rsidR="007353B9" w:rsidRDefault="007353B9" w:rsidP="007353B9">
      <w:pPr>
        <w:pStyle w:val="Default"/>
        <w:rPr>
          <w:color w:val="auto"/>
          <w:sz w:val="23"/>
          <w:szCs w:val="23"/>
        </w:rPr>
      </w:pPr>
    </w:p>
    <w:p w:rsidR="007353B9" w:rsidRDefault="007353B9" w:rsidP="007353B9">
      <w:pPr>
        <w:pStyle w:val="Default"/>
        <w:rPr>
          <w:color w:val="auto"/>
          <w:sz w:val="28"/>
          <w:szCs w:val="28"/>
        </w:rPr>
      </w:pPr>
      <w:r>
        <w:rPr>
          <w:b/>
          <w:bCs/>
          <w:color w:val="auto"/>
          <w:sz w:val="28"/>
          <w:szCs w:val="28"/>
        </w:rPr>
        <w:t xml:space="preserve">2.3 Конфиденциальность персональных данных </w:t>
      </w:r>
    </w:p>
    <w:p w:rsidR="007353B9" w:rsidRDefault="007353B9" w:rsidP="007353B9">
      <w:pPr>
        <w:pStyle w:val="Default"/>
        <w:rPr>
          <w:color w:val="auto"/>
          <w:sz w:val="23"/>
          <w:szCs w:val="23"/>
        </w:rPr>
      </w:pPr>
      <w:r>
        <w:rPr>
          <w:color w:val="auto"/>
          <w:sz w:val="23"/>
          <w:szCs w:val="23"/>
        </w:rPr>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rsidR="007353B9" w:rsidRDefault="007353B9" w:rsidP="007353B9">
      <w:pPr>
        <w:pStyle w:val="Default"/>
        <w:rPr>
          <w:color w:val="auto"/>
          <w:sz w:val="28"/>
          <w:szCs w:val="28"/>
        </w:rPr>
      </w:pPr>
      <w:r>
        <w:rPr>
          <w:b/>
          <w:bCs/>
          <w:color w:val="auto"/>
          <w:sz w:val="28"/>
          <w:szCs w:val="28"/>
        </w:rPr>
        <w:t xml:space="preserve">2.4 Общедоступные источники персональных данных </w:t>
      </w:r>
    </w:p>
    <w:p w:rsidR="007353B9" w:rsidRDefault="007353B9" w:rsidP="007353B9">
      <w:pPr>
        <w:pStyle w:val="Default"/>
        <w:rPr>
          <w:color w:val="auto"/>
          <w:sz w:val="23"/>
          <w:szCs w:val="23"/>
        </w:rPr>
      </w:pPr>
      <w:r>
        <w:rPr>
          <w:color w:val="auto"/>
          <w:sz w:val="23"/>
          <w:szCs w:val="23"/>
        </w:rPr>
        <w:t xml:space="preserve">В целях информационного обеспечения у Оператора могут создаваться общедоступные источники персональных данных субъектов, в том числе справочники и адресные книги. В общедоступные источники персональных данных с письменного согласия субъекта могут включаться его фамилия, имя, отчество, дата и место рождения, должность, номера контактных телефонов, адрес электронной почты и иные персональные данные, сообщаемые субъектом персональных данных. </w:t>
      </w:r>
    </w:p>
    <w:p w:rsidR="007353B9" w:rsidRDefault="007353B9" w:rsidP="007353B9">
      <w:pPr>
        <w:pStyle w:val="Default"/>
        <w:rPr>
          <w:rFonts w:ascii="Arial" w:hAnsi="Arial" w:cs="Arial"/>
          <w:color w:val="auto"/>
          <w:sz w:val="20"/>
          <w:szCs w:val="20"/>
        </w:rPr>
      </w:pPr>
      <w:r>
        <w:rPr>
          <w:color w:val="auto"/>
          <w:sz w:val="23"/>
          <w:szCs w:val="23"/>
        </w:rPr>
        <w:t xml:space="preserve">Сведения о субъекте должны быть в любое время исключены из общедоступных источников персональных данных по требованию субъекта либо по решению суда или иных уполномоченных государственных органов. </w:t>
      </w:r>
    </w:p>
    <w:p w:rsidR="007353B9" w:rsidRDefault="007353B9" w:rsidP="007353B9">
      <w:pPr>
        <w:pStyle w:val="Default"/>
        <w:rPr>
          <w:color w:val="auto"/>
        </w:rPr>
      </w:pPr>
    </w:p>
    <w:p w:rsidR="007353B9" w:rsidRDefault="007353B9" w:rsidP="007353B9">
      <w:pPr>
        <w:pStyle w:val="Default"/>
        <w:pageBreakBefore/>
        <w:rPr>
          <w:color w:val="auto"/>
          <w:sz w:val="28"/>
          <w:szCs w:val="28"/>
        </w:rPr>
      </w:pPr>
      <w:r>
        <w:rPr>
          <w:b/>
          <w:bCs/>
          <w:color w:val="auto"/>
          <w:sz w:val="28"/>
          <w:szCs w:val="28"/>
        </w:rPr>
        <w:lastRenderedPageBreak/>
        <w:t xml:space="preserve">2.5 Специальные категории персональных данных </w:t>
      </w:r>
    </w:p>
    <w:p w:rsidR="007353B9" w:rsidRDefault="007353B9" w:rsidP="007353B9">
      <w:pPr>
        <w:pStyle w:val="Default"/>
        <w:rPr>
          <w:color w:val="auto"/>
          <w:sz w:val="23"/>
          <w:szCs w:val="23"/>
        </w:rPr>
      </w:pPr>
      <w:r>
        <w:rPr>
          <w:color w:val="auto"/>
          <w:sz w:val="23"/>
          <w:szCs w:val="23"/>
        </w:rPr>
        <w:t xml:space="preserve">Обработка Оператором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 в случаях, если: </w:t>
      </w:r>
    </w:p>
    <w:p w:rsidR="007353B9" w:rsidRDefault="007353B9" w:rsidP="007353B9">
      <w:pPr>
        <w:pStyle w:val="Default"/>
        <w:spacing w:after="183"/>
        <w:rPr>
          <w:color w:val="auto"/>
          <w:sz w:val="23"/>
          <w:szCs w:val="23"/>
        </w:rPr>
      </w:pPr>
      <w:r>
        <w:rPr>
          <w:color w:val="auto"/>
          <w:sz w:val="23"/>
          <w:szCs w:val="23"/>
        </w:rPr>
        <w:t xml:space="preserve">субъект персональных данных дал согласие в письменной форме на обработку своих персональных данных; </w:t>
      </w:r>
    </w:p>
    <w:p w:rsidR="007353B9" w:rsidRDefault="007353B9" w:rsidP="007353B9">
      <w:pPr>
        <w:pStyle w:val="Default"/>
        <w:spacing w:after="183"/>
        <w:rPr>
          <w:color w:val="auto"/>
          <w:sz w:val="23"/>
          <w:szCs w:val="23"/>
        </w:rPr>
      </w:pPr>
      <w:r>
        <w:rPr>
          <w:color w:val="auto"/>
          <w:sz w:val="23"/>
          <w:szCs w:val="23"/>
        </w:rPr>
        <w:t xml:space="preserve">персональные данные сделаны общедоступными субъектом персональных данных; </w:t>
      </w:r>
    </w:p>
    <w:p w:rsidR="007353B9" w:rsidRDefault="007353B9" w:rsidP="007353B9">
      <w:pPr>
        <w:pStyle w:val="Default"/>
        <w:spacing w:after="183"/>
        <w:rPr>
          <w:color w:val="auto"/>
          <w:sz w:val="23"/>
          <w:szCs w:val="23"/>
        </w:rPr>
      </w:pPr>
      <w:r>
        <w:rPr>
          <w:color w:val="auto"/>
          <w:sz w:val="23"/>
          <w:szCs w:val="23"/>
        </w:rPr>
        <w:t xml:space="preserve">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 </w:t>
      </w:r>
    </w:p>
    <w:p w:rsidR="007353B9" w:rsidRDefault="007353B9" w:rsidP="007353B9">
      <w:pPr>
        <w:pStyle w:val="Default"/>
        <w:spacing w:after="183"/>
        <w:rPr>
          <w:color w:val="auto"/>
          <w:sz w:val="23"/>
          <w:szCs w:val="23"/>
        </w:rPr>
      </w:pPr>
      <w:r>
        <w:rPr>
          <w:color w:val="auto"/>
          <w:sz w:val="23"/>
          <w:szCs w:val="23"/>
        </w:rPr>
        <w:t xml:space="preserve">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w:t>
      </w:r>
    </w:p>
    <w:p w:rsidR="007353B9" w:rsidRDefault="007353B9" w:rsidP="007353B9">
      <w:pPr>
        <w:pStyle w:val="Default"/>
        <w:spacing w:after="183"/>
        <w:rPr>
          <w:color w:val="auto"/>
          <w:sz w:val="23"/>
          <w:szCs w:val="23"/>
        </w:rPr>
      </w:pPr>
      <w:r>
        <w:rPr>
          <w:color w:val="auto"/>
          <w:sz w:val="23"/>
          <w:szCs w:val="23"/>
        </w:rPr>
        <w:t xml:space="preserve">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 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 </w:t>
      </w:r>
    </w:p>
    <w:p w:rsidR="007353B9" w:rsidRDefault="007353B9" w:rsidP="007353B9">
      <w:pPr>
        <w:pStyle w:val="Default"/>
        <w:spacing w:after="183"/>
        <w:rPr>
          <w:color w:val="auto"/>
          <w:sz w:val="23"/>
          <w:szCs w:val="23"/>
        </w:rPr>
      </w:pPr>
      <w:r>
        <w:rPr>
          <w:color w:val="auto"/>
          <w:sz w:val="23"/>
          <w:szCs w:val="23"/>
        </w:rPr>
        <w:t xml:space="preserve">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w:t>
      </w:r>
    </w:p>
    <w:p w:rsidR="007353B9" w:rsidRDefault="007353B9" w:rsidP="007353B9">
      <w:pPr>
        <w:pStyle w:val="Default"/>
        <w:rPr>
          <w:color w:val="auto"/>
          <w:sz w:val="23"/>
          <w:szCs w:val="23"/>
        </w:rPr>
      </w:pPr>
      <w:r>
        <w:rPr>
          <w:color w:val="auto"/>
          <w:sz w:val="23"/>
          <w:szCs w:val="23"/>
        </w:rPr>
        <w:t xml:space="preserve">обработка персональных данных осуществляется в соответствии с законодательством об обязательных видах страхования, со страховым законодательством. </w:t>
      </w:r>
    </w:p>
    <w:p w:rsidR="007353B9" w:rsidRDefault="007353B9" w:rsidP="007353B9">
      <w:pPr>
        <w:pStyle w:val="Default"/>
        <w:rPr>
          <w:color w:val="auto"/>
          <w:sz w:val="23"/>
          <w:szCs w:val="23"/>
        </w:rPr>
      </w:pPr>
    </w:p>
    <w:p w:rsidR="007353B9" w:rsidRDefault="007353B9" w:rsidP="007353B9">
      <w:pPr>
        <w:pStyle w:val="Default"/>
        <w:rPr>
          <w:color w:val="auto"/>
          <w:sz w:val="23"/>
          <w:szCs w:val="23"/>
        </w:rPr>
      </w:pPr>
      <w:r>
        <w:rPr>
          <w:color w:val="auto"/>
          <w:sz w:val="23"/>
          <w:szCs w:val="23"/>
        </w:rPr>
        <w:t xml:space="preserve">Обработка специальных категорий персональных данных должна быть незамедлительно прекращена, если устранены причины, вследствие которых осуществлялась их обработка, если иное не установлено федеральным законом. </w:t>
      </w:r>
    </w:p>
    <w:p w:rsidR="007353B9" w:rsidRDefault="007353B9" w:rsidP="007353B9">
      <w:pPr>
        <w:pStyle w:val="Default"/>
        <w:rPr>
          <w:rFonts w:ascii="Arial" w:hAnsi="Arial" w:cs="Arial"/>
          <w:color w:val="auto"/>
          <w:sz w:val="20"/>
          <w:szCs w:val="20"/>
        </w:rPr>
      </w:pPr>
      <w:r>
        <w:rPr>
          <w:color w:val="auto"/>
          <w:sz w:val="23"/>
          <w:szCs w:val="23"/>
        </w:rPr>
        <w:t xml:space="preserve">Обработка персональных данных о судимости может осуществляться Оператором исключительно в случаях и в порядке, которые определяются в соответствии с федеральными законами. </w:t>
      </w:r>
    </w:p>
    <w:p w:rsidR="007353B9" w:rsidRDefault="007353B9" w:rsidP="007353B9">
      <w:pPr>
        <w:pStyle w:val="Default"/>
        <w:rPr>
          <w:color w:val="auto"/>
        </w:rPr>
      </w:pPr>
    </w:p>
    <w:p w:rsidR="007353B9" w:rsidRDefault="007353B9" w:rsidP="007353B9">
      <w:pPr>
        <w:pStyle w:val="Default"/>
        <w:pageBreakBefore/>
        <w:rPr>
          <w:color w:val="auto"/>
          <w:sz w:val="28"/>
          <w:szCs w:val="28"/>
        </w:rPr>
      </w:pPr>
      <w:r>
        <w:rPr>
          <w:b/>
          <w:bCs/>
          <w:color w:val="auto"/>
          <w:sz w:val="28"/>
          <w:szCs w:val="28"/>
        </w:rPr>
        <w:lastRenderedPageBreak/>
        <w:t xml:space="preserve">2.6 Биометрические персональные данные </w:t>
      </w:r>
    </w:p>
    <w:p w:rsidR="007353B9" w:rsidRDefault="007353B9" w:rsidP="007353B9">
      <w:pPr>
        <w:pStyle w:val="Default"/>
        <w:rPr>
          <w:color w:val="auto"/>
          <w:sz w:val="23"/>
          <w:szCs w:val="23"/>
        </w:rPr>
      </w:pPr>
      <w:r>
        <w:rPr>
          <w:color w:val="auto"/>
          <w:sz w:val="23"/>
          <w:szCs w:val="23"/>
        </w:rPr>
        <w:t xml:space="preserve">Сведения, которые характеризуют физиологические и биологические особенности человека, на основании которых можно установить его личность - биометрические персональные данные - могут обрабатываться Оператором только при наличии согласия в письменной форме субъекта. </w:t>
      </w:r>
    </w:p>
    <w:p w:rsidR="007353B9" w:rsidRDefault="007353B9" w:rsidP="007353B9">
      <w:pPr>
        <w:pStyle w:val="Default"/>
        <w:rPr>
          <w:color w:val="auto"/>
          <w:sz w:val="28"/>
          <w:szCs w:val="28"/>
        </w:rPr>
      </w:pPr>
      <w:r>
        <w:rPr>
          <w:b/>
          <w:bCs/>
          <w:color w:val="auto"/>
          <w:sz w:val="28"/>
          <w:szCs w:val="28"/>
        </w:rPr>
        <w:t xml:space="preserve">2.7 Поручение обработки персональных данных другому лицу </w:t>
      </w:r>
    </w:p>
    <w:p w:rsidR="007353B9" w:rsidRDefault="007353B9" w:rsidP="007353B9">
      <w:pPr>
        <w:pStyle w:val="Default"/>
        <w:rPr>
          <w:color w:val="auto"/>
          <w:sz w:val="23"/>
          <w:szCs w:val="23"/>
        </w:rPr>
      </w:pPr>
      <w:r>
        <w:rPr>
          <w:color w:val="auto"/>
          <w:sz w:val="23"/>
          <w:szCs w:val="23"/>
        </w:rPr>
        <w:t xml:space="preserve">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ФЗ-152. </w:t>
      </w:r>
    </w:p>
    <w:p w:rsidR="007353B9" w:rsidRDefault="007353B9" w:rsidP="007353B9">
      <w:pPr>
        <w:pStyle w:val="Default"/>
        <w:rPr>
          <w:color w:val="auto"/>
          <w:sz w:val="28"/>
          <w:szCs w:val="28"/>
        </w:rPr>
      </w:pPr>
      <w:r>
        <w:rPr>
          <w:b/>
          <w:bCs/>
          <w:color w:val="auto"/>
          <w:sz w:val="28"/>
          <w:szCs w:val="28"/>
        </w:rPr>
        <w:t xml:space="preserve">2.8 Трансграничная передача персональных данных </w:t>
      </w:r>
    </w:p>
    <w:p w:rsidR="007353B9" w:rsidRDefault="007353B9" w:rsidP="007353B9">
      <w:pPr>
        <w:pStyle w:val="Default"/>
        <w:rPr>
          <w:color w:val="auto"/>
          <w:sz w:val="23"/>
          <w:szCs w:val="23"/>
        </w:rPr>
      </w:pPr>
      <w:r>
        <w:rPr>
          <w:color w:val="auto"/>
          <w:sz w:val="23"/>
          <w:szCs w:val="23"/>
        </w:rPr>
        <w:t xml:space="preserve">Оператор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адекватная защита прав субъектов персональных данных, до начала осуществления такой передачи. </w:t>
      </w:r>
    </w:p>
    <w:p w:rsidR="007353B9" w:rsidRDefault="007353B9" w:rsidP="007353B9">
      <w:pPr>
        <w:pStyle w:val="Default"/>
        <w:rPr>
          <w:color w:val="auto"/>
          <w:sz w:val="23"/>
          <w:szCs w:val="23"/>
        </w:rPr>
      </w:pPr>
      <w:r>
        <w:rPr>
          <w:color w:val="auto"/>
          <w:sz w:val="23"/>
          <w:szCs w:val="23"/>
        </w:rPr>
        <w:t xml:space="preserve">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 </w:t>
      </w:r>
    </w:p>
    <w:p w:rsidR="007353B9" w:rsidRDefault="007353B9" w:rsidP="007353B9">
      <w:pPr>
        <w:pStyle w:val="Default"/>
        <w:spacing w:after="189"/>
        <w:rPr>
          <w:color w:val="auto"/>
          <w:sz w:val="23"/>
          <w:szCs w:val="23"/>
        </w:rPr>
      </w:pPr>
      <w:r>
        <w:rPr>
          <w:color w:val="auto"/>
          <w:sz w:val="23"/>
          <w:szCs w:val="23"/>
        </w:rPr>
        <w:t xml:space="preserve">наличия согласия в письменной форме субъекта персональных данных на трансграничную передачу его персональных данных; </w:t>
      </w:r>
    </w:p>
    <w:p w:rsidR="007353B9" w:rsidRDefault="007353B9" w:rsidP="007353B9">
      <w:pPr>
        <w:pStyle w:val="Default"/>
        <w:rPr>
          <w:color w:val="auto"/>
          <w:sz w:val="23"/>
          <w:szCs w:val="23"/>
        </w:rPr>
      </w:pPr>
      <w:r>
        <w:rPr>
          <w:color w:val="auto"/>
          <w:sz w:val="23"/>
          <w:szCs w:val="23"/>
        </w:rPr>
        <w:t xml:space="preserve">исполнения договора, стороной которого является субъект персональных данных. </w:t>
      </w:r>
    </w:p>
    <w:p w:rsidR="007353B9" w:rsidRDefault="007353B9" w:rsidP="007353B9">
      <w:pPr>
        <w:pStyle w:val="Default"/>
        <w:rPr>
          <w:color w:val="auto"/>
        </w:rPr>
      </w:pPr>
    </w:p>
    <w:p w:rsidR="007353B9" w:rsidRDefault="007353B9" w:rsidP="007353B9">
      <w:pPr>
        <w:pStyle w:val="Default"/>
        <w:pageBreakBefore/>
        <w:rPr>
          <w:color w:val="auto"/>
          <w:sz w:val="28"/>
          <w:szCs w:val="28"/>
        </w:rPr>
      </w:pPr>
      <w:r>
        <w:rPr>
          <w:b/>
          <w:bCs/>
          <w:color w:val="auto"/>
          <w:sz w:val="28"/>
          <w:szCs w:val="28"/>
        </w:rPr>
        <w:lastRenderedPageBreak/>
        <w:t xml:space="preserve">3 ПРАВА СУБЪЕКТА ПЕРСОНАЛЬНЫХ ДАННЫХ </w:t>
      </w:r>
    </w:p>
    <w:p w:rsidR="007353B9" w:rsidRDefault="007353B9" w:rsidP="007353B9">
      <w:pPr>
        <w:pStyle w:val="Default"/>
        <w:rPr>
          <w:color w:val="auto"/>
          <w:sz w:val="28"/>
          <w:szCs w:val="28"/>
        </w:rPr>
      </w:pPr>
      <w:r>
        <w:rPr>
          <w:b/>
          <w:bCs/>
          <w:color w:val="auto"/>
          <w:sz w:val="28"/>
          <w:szCs w:val="28"/>
        </w:rPr>
        <w:t xml:space="preserve">3.1 Согласие субъекта персональных данных на обработку его персональных данных </w:t>
      </w:r>
    </w:p>
    <w:p w:rsidR="007353B9" w:rsidRDefault="007353B9" w:rsidP="007353B9">
      <w:pPr>
        <w:pStyle w:val="Default"/>
        <w:rPr>
          <w:color w:val="auto"/>
          <w:sz w:val="23"/>
          <w:szCs w:val="23"/>
        </w:rPr>
      </w:pPr>
      <w:r>
        <w:rPr>
          <w:color w:val="auto"/>
          <w:sz w:val="23"/>
          <w:szCs w:val="23"/>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
    <w:p w:rsidR="007353B9" w:rsidRDefault="007353B9" w:rsidP="007353B9">
      <w:pPr>
        <w:pStyle w:val="Default"/>
        <w:rPr>
          <w:color w:val="auto"/>
          <w:sz w:val="23"/>
          <w:szCs w:val="23"/>
        </w:rPr>
      </w:pPr>
      <w:r>
        <w:rPr>
          <w:color w:val="auto"/>
          <w:sz w:val="23"/>
          <w:szCs w:val="23"/>
        </w:rPr>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ФЗ-152, возлагается на Оператора. </w:t>
      </w:r>
    </w:p>
    <w:p w:rsidR="007353B9" w:rsidRDefault="007353B9" w:rsidP="007353B9">
      <w:pPr>
        <w:pStyle w:val="Default"/>
        <w:rPr>
          <w:color w:val="auto"/>
          <w:sz w:val="28"/>
          <w:szCs w:val="28"/>
        </w:rPr>
      </w:pPr>
      <w:r>
        <w:rPr>
          <w:b/>
          <w:bCs/>
          <w:color w:val="auto"/>
          <w:sz w:val="28"/>
          <w:szCs w:val="28"/>
        </w:rPr>
        <w:t xml:space="preserve">3.2 Права субъекта персональных данных </w:t>
      </w:r>
    </w:p>
    <w:p w:rsidR="007353B9" w:rsidRDefault="007353B9" w:rsidP="007353B9">
      <w:pPr>
        <w:pStyle w:val="Default"/>
        <w:rPr>
          <w:color w:val="auto"/>
          <w:sz w:val="23"/>
          <w:szCs w:val="23"/>
        </w:rPr>
      </w:pPr>
      <w:r>
        <w:rPr>
          <w:color w:val="auto"/>
          <w:sz w:val="23"/>
          <w:szCs w:val="23"/>
        </w:rPr>
        <w:t xml:space="preserve">Субъект персональных данных имеет право на получение у Оператора информации, касающейся обработки его персональных данных, если такое право не ограничено в соответствии с федеральными законами.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rsidR="007353B9" w:rsidRDefault="007353B9" w:rsidP="007353B9">
      <w:pPr>
        <w:pStyle w:val="Default"/>
        <w:rPr>
          <w:color w:val="auto"/>
          <w:sz w:val="23"/>
          <w:szCs w:val="23"/>
        </w:rPr>
      </w:pPr>
      <w:r>
        <w:rPr>
          <w:color w:val="auto"/>
          <w:sz w:val="23"/>
          <w:szCs w:val="23"/>
        </w:rPr>
        <w:t xml:space="preserve">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Компания не докажет, что такое согласие было получено. </w:t>
      </w:r>
    </w:p>
    <w:p w:rsidR="007353B9" w:rsidRDefault="007353B9" w:rsidP="007353B9">
      <w:pPr>
        <w:pStyle w:val="Default"/>
        <w:rPr>
          <w:color w:val="auto"/>
          <w:sz w:val="23"/>
          <w:szCs w:val="23"/>
        </w:rPr>
      </w:pPr>
      <w:r>
        <w:rPr>
          <w:color w:val="auto"/>
          <w:sz w:val="23"/>
          <w:szCs w:val="23"/>
        </w:rPr>
        <w:t xml:space="preserve">Оператор обязан немедленно прекратить по требованию субъекта персональных данных обработку его персональных данных в вышеуказанных целях. </w:t>
      </w:r>
    </w:p>
    <w:p w:rsidR="007353B9" w:rsidRDefault="007353B9" w:rsidP="007353B9">
      <w:pPr>
        <w:pStyle w:val="Default"/>
        <w:rPr>
          <w:rFonts w:ascii="Arial" w:hAnsi="Arial" w:cs="Arial"/>
          <w:color w:val="auto"/>
          <w:sz w:val="20"/>
          <w:szCs w:val="20"/>
        </w:rPr>
      </w:pPr>
      <w:r>
        <w:rPr>
          <w:color w:val="auto"/>
          <w:sz w:val="23"/>
          <w:szCs w:val="23"/>
        </w:rPr>
        <w:t xml:space="preserve">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федеральными законами, или при наличии согласия в письменной форме субъекта персональных данных. </w:t>
      </w:r>
    </w:p>
    <w:p w:rsidR="007353B9" w:rsidRDefault="007353B9" w:rsidP="007353B9">
      <w:pPr>
        <w:pStyle w:val="Default"/>
        <w:rPr>
          <w:color w:val="auto"/>
        </w:rPr>
      </w:pPr>
    </w:p>
    <w:p w:rsidR="007353B9" w:rsidRDefault="007353B9" w:rsidP="007353B9">
      <w:pPr>
        <w:pStyle w:val="Default"/>
        <w:pageBreakBefore/>
        <w:rPr>
          <w:color w:val="auto"/>
          <w:sz w:val="23"/>
          <w:szCs w:val="23"/>
        </w:rPr>
      </w:pPr>
      <w:r>
        <w:rPr>
          <w:color w:val="auto"/>
          <w:sz w:val="23"/>
          <w:szCs w:val="23"/>
        </w:rPr>
        <w:lastRenderedPageBreak/>
        <w:t xml:space="preserve">Если субъект персональных данных считает, что Оператор осуществляет обработку его персональных данных с нарушением требований ФЗ-152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 </w:t>
      </w:r>
    </w:p>
    <w:p w:rsidR="007353B9" w:rsidRDefault="007353B9" w:rsidP="007353B9">
      <w:pPr>
        <w:pStyle w:val="Default"/>
        <w:rPr>
          <w:rFonts w:ascii="Arial" w:hAnsi="Arial" w:cs="Arial"/>
          <w:color w:val="auto"/>
          <w:sz w:val="20"/>
          <w:szCs w:val="20"/>
        </w:rPr>
      </w:pPr>
      <w:r>
        <w:rPr>
          <w:color w:val="auto"/>
          <w:sz w:val="23"/>
          <w:szCs w:val="23"/>
        </w:rPr>
        <w:t xml:space="preserve">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 </w:t>
      </w:r>
    </w:p>
    <w:p w:rsidR="007353B9" w:rsidRDefault="007353B9" w:rsidP="007353B9">
      <w:pPr>
        <w:pStyle w:val="Default"/>
        <w:rPr>
          <w:color w:val="auto"/>
        </w:rPr>
      </w:pPr>
    </w:p>
    <w:p w:rsidR="007353B9" w:rsidRDefault="007353B9" w:rsidP="007353B9">
      <w:pPr>
        <w:pStyle w:val="Default"/>
        <w:pageBreakBefore/>
        <w:rPr>
          <w:color w:val="auto"/>
          <w:sz w:val="28"/>
          <w:szCs w:val="28"/>
        </w:rPr>
      </w:pPr>
      <w:r>
        <w:rPr>
          <w:b/>
          <w:bCs/>
          <w:color w:val="auto"/>
          <w:sz w:val="28"/>
          <w:szCs w:val="28"/>
        </w:rPr>
        <w:lastRenderedPageBreak/>
        <w:t xml:space="preserve">4 ОБЕСПЕЧЕНИЕ БЕЗОПАСНОСТИ ПЕРСОНАЛЬНЫХ ДАННЫХ </w:t>
      </w:r>
    </w:p>
    <w:p w:rsidR="007353B9" w:rsidRDefault="007353B9" w:rsidP="007353B9">
      <w:pPr>
        <w:pStyle w:val="Default"/>
        <w:rPr>
          <w:color w:val="auto"/>
          <w:sz w:val="23"/>
          <w:szCs w:val="23"/>
        </w:rPr>
      </w:pPr>
      <w:r>
        <w:rPr>
          <w:color w:val="auto"/>
          <w:sz w:val="23"/>
          <w:szCs w:val="23"/>
        </w:rPr>
        <w:t xml:space="preserve">Безопасность персональных данных, обрабатываемых Оператора, обеспечивается реализацией правовых, организационных и технических мер, необходимых для обеспечения требований федерального законодательства в области защиты персональных данных. </w:t>
      </w:r>
    </w:p>
    <w:p w:rsidR="007353B9" w:rsidRDefault="007353B9" w:rsidP="007353B9">
      <w:pPr>
        <w:pStyle w:val="Default"/>
        <w:rPr>
          <w:color w:val="auto"/>
          <w:sz w:val="23"/>
          <w:szCs w:val="23"/>
        </w:rPr>
      </w:pPr>
      <w:r>
        <w:rPr>
          <w:color w:val="auto"/>
          <w:sz w:val="23"/>
          <w:szCs w:val="23"/>
        </w:rPr>
        <w:t xml:space="preserve">Для предотвращения несанкционированного доступа к персональным данным Оператором применяются следующие организационно-технические меры: </w:t>
      </w:r>
    </w:p>
    <w:p w:rsidR="007353B9" w:rsidRDefault="007353B9" w:rsidP="007353B9">
      <w:pPr>
        <w:pStyle w:val="Default"/>
        <w:spacing w:after="188"/>
        <w:rPr>
          <w:color w:val="auto"/>
          <w:sz w:val="23"/>
          <w:szCs w:val="23"/>
        </w:rPr>
      </w:pPr>
      <w:r>
        <w:rPr>
          <w:color w:val="auto"/>
          <w:sz w:val="23"/>
          <w:szCs w:val="23"/>
        </w:rPr>
        <w:t xml:space="preserve">назначение должностных лиц, ответственных за организацию обработки и защиты персональных данных; </w:t>
      </w:r>
    </w:p>
    <w:p w:rsidR="007353B9" w:rsidRDefault="007353B9" w:rsidP="007353B9">
      <w:pPr>
        <w:pStyle w:val="Default"/>
        <w:spacing w:after="188"/>
        <w:rPr>
          <w:color w:val="auto"/>
          <w:sz w:val="23"/>
          <w:szCs w:val="23"/>
        </w:rPr>
      </w:pPr>
      <w:r>
        <w:rPr>
          <w:color w:val="auto"/>
          <w:sz w:val="23"/>
          <w:szCs w:val="23"/>
        </w:rPr>
        <w:t xml:space="preserve">ограничение состава лиц, имеющих доступ к персональным данным; </w:t>
      </w:r>
    </w:p>
    <w:p w:rsidR="007353B9" w:rsidRDefault="007353B9" w:rsidP="007353B9">
      <w:pPr>
        <w:pStyle w:val="Default"/>
        <w:spacing w:after="188"/>
        <w:rPr>
          <w:color w:val="auto"/>
          <w:sz w:val="23"/>
          <w:szCs w:val="23"/>
        </w:rPr>
      </w:pPr>
      <w:r>
        <w:rPr>
          <w:color w:val="auto"/>
          <w:sz w:val="23"/>
          <w:szCs w:val="23"/>
        </w:rPr>
        <w:t xml:space="preserve">ознакомление субъектов с требованиями федерального законодательства и нормативных документов Оператора по обработке и защите персональных данных; </w:t>
      </w:r>
    </w:p>
    <w:p w:rsidR="007353B9" w:rsidRDefault="007353B9" w:rsidP="007353B9">
      <w:pPr>
        <w:pStyle w:val="Default"/>
        <w:spacing w:after="188"/>
        <w:rPr>
          <w:color w:val="auto"/>
          <w:sz w:val="23"/>
          <w:szCs w:val="23"/>
        </w:rPr>
      </w:pPr>
      <w:r>
        <w:rPr>
          <w:color w:val="auto"/>
          <w:sz w:val="23"/>
          <w:szCs w:val="23"/>
        </w:rPr>
        <w:t xml:space="preserve">организация учета, хранения и обращения носителей информации; </w:t>
      </w:r>
    </w:p>
    <w:p w:rsidR="007353B9" w:rsidRDefault="007353B9" w:rsidP="007353B9">
      <w:pPr>
        <w:pStyle w:val="Default"/>
        <w:spacing w:after="188"/>
        <w:rPr>
          <w:color w:val="auto"/>
          <w:sz w:val="23"/>
          <w:szCs w:val="23"/>
        </w:rPr>
      </w:pPr>
      <w:r>
        <w:rPr>
          <w:color w:val="auto"/>
          <w:sz w:val="23"/>
          <w:szCs w:val="23"/>
        </w:rPr>
        <w:t xml:space="preserve">определение угроз безопасности персональных данных при их обработке, формирование на их основе моделей угроз; </w:t>
      </w:r>
    </w:p>
    <w:p w:rsidR="007353B9" w:rsidRDefault="007353B9" w:rsidP="007353B9">
      <w:pPr>
        <w:pStyle w:val="Default"/>
        <w:spacing w:after="188"/>
        <w:rPr>
          <w:color w:val="auto"/>
          <w:sz w:val="23"/>
          <w:szCs w:val="23"/>
        </w:rPr>
      </w:pPr>
      <w:r>
        <w:rPr>
          <w:color w:val="auto"/>
          <w:sz w:val="23"/>
          <w:szCs w:val="23"/>
        </w:rPr>
        <w:t xml:space="preserve">разработка на основе модели угроз системы защиты персональных данных; </w:t>
      </w:r>
    </w:p>
    <w:p w:rsidR="007353B9" w:rsidRDefault="007353B9" w:rsidP="007353B9">
      <w:pPr>
        <w:pStyle w:val="Default"/>
        <w:spacing w:after="188"/>
        <w:rPr>
          <w:color w:val="auto"/>
          <w:sz w:val="23"/>
          <w:szCs w:val="23"/>
        </w:rPr>
      </w:pPr>
      <w:r>
        <w:rPr>
          <w:color w:val="auto"/>
          <w:sz w:val="23"/>
          <w:szCs w:val="23"/>
        </w:rPr>
        <w:t xml:space="preserve">проверка готовности и эффективности использования средств защиты информации; </w:t>
      </w:r>
    </w:p>
    <w:p w:rsidR="007353B9" w:rsidRDefault="007353B9" w:rsidP="007353B9">
      <w:pPr>
        <w:pStyle w:val="Default"/>
        <w:spacing w:after="188"/>
        <w:rPr>
          <w:color w:val="auto"/>
          <w:sz w:val="23"/>
          <w:szCs w:val="23"/>
        </w:rPr>
      </w:pPr>
      <w:r>
        <w:rPr>
          <w:color w:val="auto"/>
          <w:sz w:val="23"/>
          <w:szCs w:val="23"/>
        </w:rPr>
        <w:t xml:space="preserve">разграничение доступа пользователей к информационным ресурсам и программно- аппаратным средствам обработки информации; </w:t>
      </w:r>
    </w:p>
    <w:p w:rsidR="007353B9" w:rsidRDefault="007353B9" w:rsidP="007353B9">
      <w:pPr>
        <w:pStyle w:val="Default"/>
        <w:spacing w:after="188"/>
        <w:rPr>
          <w:color w:val="auto"/>
          <w:sz w:val="23"/>
          <w:szCs w:val="23"/>
        </w:rPr>
      </w:pPr>
      <w:r>
        <w:rPr>
          <w:color w:val="auto"/>
          <w:sz w:val="23"/>
          <w:szCs w:val="23"/>
        </w:rPr>
        <w:t xml:space="preserve">регистрация и учет действий пользователей информационных систем персональных данных; </w:t>
      </w:r>
    </w:p>
    <w:p w:rsidR="007353B9" w:rsidRDefault="007353B9" w:rsidP="007353B9">
      <w:pPr>
        <w:pStyle w:val="Default"/>
        <w:rPr>
          <w:color w:val="auto"/>
          <w:sz w:val="23"/>
          <w:szCs w:val="23"/>
        </w:rPr>
      </w:pPr>
      <w:r>
        <w:rPr>
          <w:color w:val="auto"/>
          <w:sz w:val="23"/>
          <w:szCs w:val="23"/>
        </w:rPr>
        <w:t xml:space="preserve">использование антивирусных средств и средств восстановления системы защиты персональных данных; </w:t>
      </w:r>
    </w:p>
    <w:p w:rsidR="007353B9" w:rsidRDefault="007353B9" w:rsidP="007353B9">
      <w:pPr>
        <w:pStyle w:val="Default"/>
        <w:rPr>
          <w:color w:val="auto"/>
        </w:rPr>
      </w:pPr>
    </w:p>
    <w:p w:rsidR="007353B9" w:rsidRDefault="007353B9" w:rsidP="007353B9">
      <w:pPr>
        <w:pStyle w:val="Default"/>
        <w:pageBreakBefore/>
        <w:rPr>
          <w:color w:val="auto"/>
          <w:sz w:val="28"/>
          <w:szCs w:val="28"/>
        </w:rPr>
      </w:pPr>
      <w:r>
        <w:rPr>
          <w:b/>
          <w:bCs/>
          <w:color w:val="auto"/>
          <w:sz w:val="28"/>
          <w:szCs w:val="28"/>
        </w:rPr>
        <w:lastRenderedPageBreak/>
        <w:t xml:space="preserve">5 ЗАКЛЮЧИТЕЛЬНЫЕ ПОЛОЖЕНИЯ </w:t>
      </w:r>
    </w:p>
    <w:p w:rsidR="007353B9" w:rsidRDefault="007353B9" w:rsidP="007353B9">
      <w:pPr>
        <w:pStyle w:val="Default"/>
        <w:rPr>
          <w:color w:val="auto"/>
          <w:sz w:val="23"/>
          <w:szCs w:val="23"/>
        </w:rPr>
      </w:pPr>
      <w:r>
        <w:rPr>
          <w:color w:val="auto"/>
          <w:sz w:val="23"/>
          <w:szCs w:val="23"/>
        </w:rPr>
        <w:t xml:space="preserve">Иные права и обязанности Оператора, как оператора персональных данных определяются законодательством Российской Федерации в области персональных данных. </w:t>
      </w:r>
    </w:p>
    <w:p w:rsidR="0023014E" w:rsidRPr="00250A64" w:rsidRDefault="007353B9" w:rsidP="007353B9">
      <w:pPr>
        <w:rPr>
          <w:rFonts w:ascii="Times New Roman" w:hAnsi="Times New Roman" w:cs="Times New Roman"/>
          <w:sz w:val="23"/>
          <w:szCs w:val="23"/>
        </w:rPr>
      </w:pPr>
      <w:r w:rsidRPr="00250A64">
        <w:rPr>
          <w:rFonts w:ascii="Times New Roman" w:hAnsi="Times New Roman" w:cs="Times New Roman"/>
          <w:sz w:val="23"/>
          <w:szCs w:val="23"/>
        </w:rPr>
        <w:t>Должностные лица Оператора, виновные в нарушении норм, регулирующих обработку и защиту персональных данных, несут материальную, дисциплинарную, административную, гражданско-правовую или уголовную ответственность в порядке, установленном федеральными законами.</w:t>
      </w:r>
    </w:p>
    <w:sectPr w:rsidR="0023014E" w:rsidRPr="00250A64" w:rsidSect="007353B9">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17A00A"/>
    <w:multiLevelType w:val="hybridMultilevel"/>
    <w:tmpl w:val="6F6162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5D1403"/>
    <w:multiLevelType w:val="hybridMultilevel"/>
    <w:tmpl w:val="14811F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B5153F"/>
    <w:multiLevelType w:val="hybridMultilevel"/>
    <w:tmpl w:val="D16EEF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E2FF981"/>
    <w:multiLevelType w:val="hybridMultilevel"/>
    <w:tmpl w:val="9DCA1E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398AD28"/>
    <w:multiLevelType w:val="hybridMultilevel"/>
    <w:tmpl w:val="2F7560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69A2C13"/>
    <w:multiLevelType w:val="hybridMultilevel"/>
    <w:tmpl w:val="983A3F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3927968"/>
    <w:multiLevelType w:val="hybridMultilevel"/>
    <w:tmpl w:val="ECC74B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7DEAE0F"/>
    <w:multiLevelType w:val="hybridMultilevel"/>
    <w:tmpl w:val="ED3FD1F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
  </w:num>
  <w:num w:numId="3">
    <w:abstractNumId w:val="0"/>
  </w:num>
  <w:num w:numId="4">
    <w:abstractNumId w:val="5"/>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0384D"/>
    <w:rsid w:val="000C35B1"/>
    <w:rsid w:val="000D4A11"/>
    <w:rsid w:val="0023014E"/>
    <w:rsid w:val="00250A64"/>
    <w:rsid w:val="003B2BE7"/>
    <w:rsid w:val="00505656"/>
    <w:rsid w:val="007353B9"/>
    <w:rsid w:val="0090384D"/>
    <w:rsid w:val="0098525C"/>
    <w:rsid w:val="00A736BB"/>
    <w:rsid w:val="00C30F91"/>
    <w:rsid w:val="00E86646"/>
    <w:rsid w:val="00F71FA1"/>
    <w:rsid w:val="00FC1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EF7B32-D72D-48A0-BF80-8B65AE04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1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353B9"/>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Strong"/>
    <w:basedOn w:val="a0"/>
    <w:uiPriority w:val="22"/>
    <w:qFormat/>
    <w:rsid w:val="007353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2455</Words>
  <Characters>13994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dc:creator>
  <cp:lastModifiedBy>Пользователь</cp:lastModifiedBy>
  <cp:revision>9</cp:revision>
  <dcterms:created xsi:type="dcterms:W3CDTF">2017-08-16T22:45:00Z</dcterms:created>
  <dcterms:modified xsi:type="dcterms:W3CDTF">2019-08-14T12:41:00Z</dcterms:modified>
</cp:coreProperties>
</file>